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48"/>
          <w:szCs w:val="48"/>
        </w:rPr>
      </w:pPr>
      <w:bookmarkStart w:id="0" w:name="_GoBack"/>
      <w:r>
        <w:rPr>
          <w:rFonts w:hint="eastAsia" w:ascii="仿宋" w:hAnsi="仿宋" w:eastAsia="仿宋"/>
          <w:sz w:val="48"/>
          <w:szCs w:val="48"/>
        </w:rPr>
        <w:t>甘肃省第二人民医院</w:t>
      </w:r>
    </w:p>
    <w:p>
      <w:pPr>
        <w:spacing w:line="360" w:lineRule="auto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8"/>
          <w:szCs w:val="48"/>
        </w:rPr>
        <w:t>急诊科新增监控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及一键报警</w:t>
      </w:r>
      <w:r>
        <w:rPr>
          <w:rFonts w:hint="eastAsia" w:ascii="仿宋" w:hAnsi="仿宋" w:eastAsia="仿宋"/>
          <w:sz w:val="48"/>
          <w:szCs w:val="48"/>
        </w:rPr>
        <w:t>项目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参数</w:t>
      </w:r>
    </w:p>
    <w:bookmarkEnd w:id="0"/>
    <w:tbl>
      <w:tblPr>
        <w:tblStyle w:val="4"/>
        <w:tblpPr w:leftFromText="180" w:rightFromText="180" w:vertAnchor="text" w:horzAnchor="margin" w:tblpXSpec="center" w:tblpY="997"/>
        <w:tblW w:w="8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00"/>
        <w:gridCol w:w="2852"/>
        <w:gridCol w:w="851"/>
        <w:gridCol w:w="85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设备参数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摄像头安装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线缆敷设及安装调试施工费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一键报警安装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线缆敷设及安装调试施工费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戴尔电脑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型号灵越16PLUS 产品尺寸 长56.78mm；宽251.9mm；高18.99mm 认证型号 灵越16PLUS 产品净重 2.05kg 网络传输 蓝牙连接 支持蓝牙 无线网卡 双天线Wi-Fi 6 内存 最大支持容量 64GB 插槽数量 2个 内存频率 4800MHz 端口 显示端口 HDMI 2.0接口；USB-C(雷电/USB4) USB-C接口数量 1个 USB-A接口数 2个 雷电/USB4接口 1个 处理器 CPU型号 i7-12700H 线程数 20线程 显卡 显卡型号 RTX 3060 其它设备 摄像头类型 3D摄像头 读卡器 SD 电源 电池容量 86Wh 显示器 屏幕类型 IPS 屏幕刷新率 60Hz 屏幕尺寸 16英寸 屏幕色域 100%sRGB 屏幕分辨率 3072*1920 输入设备 键盘 单色背光键盘；防泼溅键盘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xZDlhZWRiMDZjOWY3ZTUxNThmN2NkMjk0MDllNzIifQ=="/>
  </w:docVars>
  <w:rsids>
    <w:rsidRoot w:val="006C7793"/>
    <w:rsid w:val="001F3EF3"/>
    <w:rsid w:val="00212E17"/>
    <w:rsid w:val="00215D06"/>
    <w:rsid w:val="00311477"/>
    <w:rsid w:val="00567EB2"/>
    <w:rsid w:val="00580C80"/>
    <w:rsid w:val="006123FC"/>
    <w:rsid w:val="006C3CF0"/>
    <w:rsid w:val="006C7793"/>
    <w:rsid w:val="00A207B4"/>
    <w:rsid w:val="00A31F85"/>
    <w:rsid w:val="00A43C17"/>
    <w:rsid w:val="00A524AE"/>
    <w:rsid w:val="00B9350B"/>
    <w:rsid w:val="00BC6D9E"/>
    <w:rsid w:val="00C26079"/>
    <w:rsid w:val="00CE2140"/>
    <w:rsid w:val="00D13290"/>
    <w:rsid w:val="00D75818"/>
    <w:rsid w:val="00DB4456"/>
    <w:rsid w:val="00DF7B82"/>
    <w:rsid w:val="00E677B7"/>
    <w:rsid w:val="00FC7FA3"/>
    <w:rsid w:val="04EB48D3"/>
    <w:rsid w:val="16D617CF"/>
    <w:rsid w:val="49382AE4"/>
    <w:rsid w:val="50777DF1"/>
    <w:rsid w:val="548459B6"/>
    <w:rsid w:val="7C9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A741-5107-450A-A079-7D2634D2EA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668</Characters>
  <Lines>5</Lines>
  <Paragraphs>1</Paragraphs>
  <TotalTime>80</TotalTime>
  <ScaleCrop>false</ScaleCrop>
  <LinksUpToDate>false</LinksUpToDate>
  <CharactersWithSpaces>784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2024-08-07T02:28:00Z</dcterms:created>
  <dc:creator>Admin</dc:creator>
  <cp:lastModifiedBy>张玉玲</cp:lastModifiedBy>
  <dcterms:modified xsi:type="dcterms:W3CDTF">2024-09-02T07:18:07Z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730182624C2D45E9AD79F4FDF4456BF2_12</vt:lpwstr>
  </property>
</Properties>
</file>