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A3033">
      <w:pPr>
        <w:pStyle w:val="4"/>
        <w:jc w:val="both"/>
      </w:pPr>
    </w:p>
    <w:p w14:paraId="4E8FB265">
      <w:pPr>
        <w:pStyle w:val="4"/>
        <w:rPr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甘肃省第二人民医院2024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年10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月医疗废物转运情况公示</w:t>
      </w:r>
    </w:p>
    <w:p w14:paraId="3FE68070">
      <w:pPr>
        <w:widowControl/>
        <w:spacing w:line="360" w:lineRule="auto"/>
        <w:ind w:firstLine="900" w:firstLineChars="250"/>
        <w:jc w:val="left"/>
        <w:rPr>
          <w:rFonts w:hint="eastAsia" w:ascii="仿宋GB2312" w:eastAsia="仿宋GB2312"/>
          <w:kern w:val="0"/>
          <w:sz w:val="36"/>
          <w:szCs w:val="36"/>
        </w:rPr>
      </w:pPr>
    </w:p>
    <w:p w14:paraId="28883F10">
      <w:pPr>
        <w:widowControl/>
        <w:spacing w:line="480" w:lineRule="auto"/>
        <w:ind w:firstLine="720" w:firstLineChars="200"/>
        <w:jc w:val="left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2024年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6"/>
          <w:szCs w:val="36"/>
        </w:rPr>
        <w:t>月全院共转运感染性废物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4023</w:t>
      </w:r>
      <w:r>
        <w:rPr>
          <w:rFonts w:hint="eastAsia" w:ascii="仿宋" w:hAnsi="仿宋" w:eastAsia="仿宋" w:cs="仿宋"/>
          <w:kern w:val="0"/>
          <w:sz w:val="36"/>
          <w:szCs w:val="36"/>
        </w:rPr>
        <w:t>kg，损伤性废物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499</w:t>
      </w:r>
      <w:r>
        <w:rPr>
          <w:rFonts w:hint="eastAsia" w:ascii="仿宋" w:hAnsi="仿宋" w:eastAsia="仿宋" w:cs="仿宋"/>
          <w:kern w:val="0"/>
          <w:sz w:val="36"/>
          <w:szCs w:val="36"/>
        </w:rPr>
        <w:t>kg，化学性废物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6.3</w:t>
      </w:r>
      <w:r>
        <w:rPr>
          <w:rFonts w:hint="eastAsia" w:ascii="仿宋" w:hAnsi="仿宋" w:eastAsia="仿宋" w:cs="仿宋"/>
          <w:kern w:val="0"/>
          <w:sz w:val="36"/>
          <w:szCs w:val="36"/>
        </w:rPr>
        <w:t>kg，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病理性11.4kg，共计4539kg</w:t>
      </w:r>
      <w:r>
        <w:rPr>
          <w:rFonts w:hint="eastAsia" w:ascii="仿宋" w:hAnsi="仿宋" w:eastAsia="仿宋" w:cs="仿宋"/>
          <w:kern w:val="0"/>
          <w:sz w:val="36"/>
          <w:szCs w:val="36"/>
        </w:rPr>
        <w:t>。全部医疗废物由甘肃金创绿丰环境技术有限公司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转运。</w:t>
      </w:r>
    </w:p>
    <w:p w14:paraId="2DBCD17C">
      <w:pPr>
        <w:widowControl/>
        <w:spacing w:line="480" w:lineRule="auto"/>
        <w:ind w:firstLine="900" w:firstLineChars="250"/>
        <w:jc w:val="left"/>
        <w:rPr>
          <w:rFonts w:hint="eastAsia" w:ascii="仿宋GB2312" w:hAnsi="GB2312" w:eastAsia="仿宋GB2312"/>
          <w:kern w:val="0"/>
          <w:sz w:val="36"/>
          <w:szCs w:val="36"/>
          <w:lang w:val="en-US" w:eastAsia="zh-CN"/>
        </w:rPr>
      </w:pPr>
      <w:r>
        <w:rPr>
          <w:rFonts w:hint="eastAsia" w:ascii="仿宋GB2312" w:hAnsi="GB2312" w:eastAsia="仿宋GB2312"/>
          <w:kern w:val="0"/>
          <w:sz w:val="36"/>
          <w:szCs w:val="36"/>
          <w:lang w:val="en-US" w:eastAsia="zh-CN"/>
        </w:rPr>
        <w:t>负责人：袁小龙</w:t>
      </w:r>
    </w:p>
    <w:p w14:paraId="21FCFADB">
      <w:pPr>
        <w:widowControl/>
        <w:spacing w:line="480" w:lineRule="auto"/>
        <w:ind w:firstLine="900" w:firstLineChars="250"/>
        <w:jc w:val="left"/>
        <w:rPr>
          <w:rFonts w:hint="eastAsia" w:ascii="仿宋GB2312" w:hAnsi="GB2312" w:eastAsia="仿宋GB2312"/>
          <w:kern w:val="0"/>
          <w:sz w:val="36"/>
          <w:szCs w:val="36"/>
          <w:lang w:val="en-US" w:eastAsia="zh-CN"/>
        </w:rPr>
      </w:pPr>
      <w:r>
        <w:rPr>
          <w:rFonts w:hint="eastAsia" w:ascii="仿宋GB2312" w:hAnsi="GB2312" w:eastAsia="仿宋GB2312"/>
          <w:kern w:val="0"/>
          <w:sz w:val="36"/>
          <w:szCs w:val="36"/>
          <w:lang w:val="en-US" w:eastAsia="zh-CN"/>
        </w:rPr>
        <w:t>联系电话：13359445615</w:t>
      </w:r>
    </w:p>
    <w:p w14:paraId="3E910510">
      <w:pPr>
        <w:widowControl/>
        <w:spacing w:line="480" w:lineRule="auto"/>
        <w:ind w:firstLine="720" w:firstLineChars="200"/>
        <w:jc w:val="left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</w:p>
    <w:p w14:paraId="787DE081">
      <w:pPr>
        <w:widowControl/>
        <w:spacing w:line="480" w:lineRule="auto"/>
        <w:ind w:firstLine="900" w:firstLineChars="250"/>
        <w:jc w:val="left"/>
        <w:rPr>
          <w:rFonts w:hint="eastAsia" w:ascii="仿宋" w:hAnsi="仿宋" w:eastAsia="仿宋" w:cs="仿宋"/>
          <w:kern w:val="0"/>
          <w:sz w:val="36"/>
          <w:szCs w:val="36"/>
        </w:rPr>
      </w:pPr>
    </w:p>
    <w:p w14:paraId="27088CDA">
      <w:pPr>
        <w:widowControl/>
        <w:spacing w:line="480" w:lineRule="auto"/>
        <w:ind w:firstLine="2520" w:firstLineChars="700"/>
        <w:jc w:val="left"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公共卫生与医院感染管理科</w:t>
      </w:r>
    </w:p>
    <w:p w14:paraId="15CB38E1">
      <w:pPr>
        <w:widowControl/>
        <w:spacing w:line="480" w:lineRule="auto"/>
        <w:ind w:firstLine="3240" w:firstLineChars="900"/>
        <w:jc w:val="left"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>2024年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6"/>
          <w:szCs w:val="36"/>
        </w:rPr>
        <w:t>月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6"/>
          <w:szCs w:val="36"/>
        </w:rPr>
        <w:t>日</w:t>
      </w:r>
      <w:bookmarkStart w:id="0" w:name="_GoBack"/>
      <w:bookmarkEnd w:id="0"/>
    </w:p>
    <w:p w14:paraId="5F7749FF">
      <w:pPr>
        <w:spacing w:line="48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114956F-3CE2-4ADA-9381-3F3E0F3384D1}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2" w:fontKey="{1449B066-8DAA-4162-A509-438223EC88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77DC80-08E0-40F7-BD61-9430CD0C19CD}"/>
  </w:font>
  <w:font w:name="GB2312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FF85F8A6-227D-4675-93BE-D492CD87FA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TIyMzgwYjc5MTlmMDhmN2UxMGJjYjBhMmY4ZTYifQ=="/>
  </w:docVars>
  <w:rsids>
    <w:rsidRoot w:val="00BC0CDB"/>
    <w:rsid w:val="002D35E8"/>
    <w:rsid w:val="006B144B"/>
    <w:rsid w:val="009F6804"/>
    <w:rsid w:val="00BC0CDB"/>
    <w:rsid w:val="00CB33FC"/>
    <w:rsid w:val="00DA0A0E"/>
    <w:rsid w:val="00DF665F"/>
    <w:rsid w:val="00E13E12"/>
    <w:rsid w:val="00F74E9B"/>
    <w:rsid w:val="01421FBA"/>
    <w:rsid w:val="037A6FD5"/>
    <w:rsid w:val="083A5613"/>
    <w:rsid w:val="0BAA09C1"/>
    <w:rsid w:val="1CFD4653"/>
    <w:rsid w:val="21522949"/>
    <w:rsid w:val="3A5F2E4D"/>
    <w:rsid w:val="59C22866"/>
    <w:rsid w:val="62C60EF8"/>
    <w:rsid w:val="7756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156</Characters>
  <Lines>1</Lines>
  <Paragraphs>1</Paragraphs>
  <TotalTime>11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2024-01-05T02:19:00Z</dcterms:created>
  <dc:creator>Sue Ricketts</dc:creator>
  <cp:lastModifiedBy>张小亮</cp:lastModifiedBy>
  <dcterms:modified xsi:type="dcterms:W3CDTF">2024-11-05T00:10:18Z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A9E3EA23F406445191E5719CCD2DA9D5_13</vt:lpwstr>
  </property>
</Properties>
</file>